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7" w:rsidRPr="00D26357" w:rsidRDefault="00D26357" w:rsidP="00D26357">
      <w:pPr>
        <w:spacing w:after="86" w:line="30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D263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Gard : plusieurs familles projettent de vivre ensemble dans un habitat écologique</w:t>
      </w:r>
    </w:p>
    <w:p w:rsidR="00D26357" w:rsidRPr="00D26357" w:rsidRDefault="00D26357" w:rsidP="00D26357">
      <w:pPr>
        <w:spacing w:after="0" w:line="16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635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Midilibre.fr</w:t>
      </w:r>
    </w:p>
    <w:p w:rsidR="00D26357" w:rsidRPr="00D26357" w:rsidRDefault="00D26357" w:rsidP="00D26357">
      <w:pPr>
        <w:spacing w:after="0" w:line="161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2635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10/12/2013, </w:t>
      </w:r>
    </w:p>
    <w:p w:rsidR="00D26357" w:rsidRPr="00D26357" w:rsidRDefault="00D26357" w:rsidP="00D26357">
      <w:pPr>
        <w:shd w:val="clear" w:color="auto" w:fill="000000"/>
        <w:spacing w:after="0" w:line="172" w:lineRule="atLeast"/>
        <w:jc w:val="center"/>
        <w:rPr>
          <w:rFonts w:ascii="Lucida Sans Unicode" w:eastAsia="Times New Roman" w:hAnsi="Lucida Sans Unicode" w:cs="Lucida Sans Unicode"/>
          <w:color w:val="FFFFFF"/>
          <w:sz w:val="15"/>
          <w:szCs w:val="15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FFFFFF"/>
          <w:sz w:val="15"/>
          <w:szCs w:val="15"/>
          <w:lang w:eastAsia="fr-FR"/>
        </w:rPr>
        <w:drawing>
          <wp:inline distT="0" distB="0" distL="0" distR="0">
            <wp:extent cx="4858385" cy="2429510"/>
            <wp:effectExtent l="19050" t="0" r="0" b="0"/>
            <wp:docPr id="1" name="Image 1" descr="Paul Fourtune décrit le projet commun sur son b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Fourtune décrit le projet commun sur son blog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57" w:rsidRPr="00D26357" w:rsidRDefault="00D26357" w:rsidP="00D26357">
      <w:pPr>
        <w:shd w:val="clear" w:color="auto" w:fill="000000"/>
        <w:spacing w:after="0" w:line="247" w:lineRule="atLeast"/>
        <w:rPr>
          <w:rFonts w:ascii="Lucida Sans Unicode" w:eastAsia="Times New Roman" w:hAnsi="Lucida Sans Unicode" w:cs="Lucida Sans Unicode"/>
          <w:color w:val="FFFFFF"/>
          <w:sz w:val="12"/>
          <w:szCs w:val="12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FFFFFF"/>
          <w:sz w:val="12"/>
          <w:szCs w:val="12"/>
          <w:lang w:eastAsia="fr-FR"/>
        </w:rPr>
        <w:t>1 de 3</w:t>
      </w:r>
    </w:p>
    <w:p w:rsidR="00D26357" w:rsidRPr="00D26357" w:rsidRDefault="00D26357" w:rsidP="00D26357">
      <w:pPr>
        <w:shd w:val="clear" w:color="auto" w:fill="000000"/>
        <w:spacing w:after="0" w:line="172" w:lineRule="atLeast"/>
        <w:rPr>
          <w:rFonts w:ascii="Lucida Sans Unicode" w:eastAsia="Times New Roman" w:hAnsi="Lucida Sans Unicode" w:cs="Lucida Sans Unicode"/>
          <w:color w:val="FFFFFF"/>
          <w:sz w:val="13"/>
          <w:szCs w:val="13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FFFFFF"/>
          <w:sz w:val="13"/>
          <w:szCs w:val="13"/>
          <w:lang w:eastAsia="fr-FR"/>
        </w:rPr>
        <w:t xml:space="preserve">Paul </w:t>
      </w:r>
      <w:proofErr w:type="spellStart"/>
      <w:r w:rsidRPr="00D26357">
        <w:rPr>
          <w:rFonts w:ascii="Lucida Sans Unicode" w:eastAsia="Times New Roman" w:hAnsi="Lucida Sans Unicode" w:cs="Lucida Sans Unicode"/>
          <w:color w:val="FFFFFF"/>
          <w:sz w:val="13"/>
          <w:szCs w:val="13"/>
          <w:lang w:eastAsia="fr-FR"/>
        </w:rPr>
        <w:t>Fourtune</w:t>
      </w:r>
      <w:proofErr w:type="spellEnd"/>
      <w:r w:rsidRPr="00D26357">
        <w:rPr>
          <w:rFonts w:ascii="Lucida Sans Unicode" w:eastAsia="Times New Roman" w:hAnsi="Lucida Sans Unicode" w:cs="Lucida Sans Unicode"/>
          <w:color w:val="FFFFFF"/>
          <w:sz w:val="13"/>
          <w:szCs w:val="13"/>
          <w:lang w:eastAsia="fr-FR"/>
        </w:rPr>
        <w:t xml:space="preserve"> décrit le projet commun sur son blog.</w:t>
      </w:r>
    </w:p>
    <w:p w:rsidR="00D26357" w:rsidRPr="00D26357" w:rsidRDefault="00D26357" w:rsidP="00D26357">
      <w:pPr>
        <w:shd w:val="clear" w:color="auto" w:fill="000000"/>
        <w:spacing w:line="172" w:lineRule="atLeast"/>
        <w:rPr>
          <w:rFonts w:ascii="Lucida Sans Unicode" w:eastAsia="Times New Roman" w:hAnsi="Lucida Sans Unicode" w:cs="Lucida Sans Unicode"/>
          <w:color w:val="999999"/>
          <w:sz w:val="11"/>
          <w:szCs w:val="11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999999"/>
          <w:sz w:val="11"/>
          <w:szCs w:val="11"/>
          <w:lang w:eastAsia="fr-FR"/>
        </w:rPr>
        <w:t>(THIERRY MONTANER)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b/>
          <w:bCs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b/>
          <w:bCs/>
          <w:color w:val="000000"/>
          <w:sz w:val="15"/>
          <w:szCs w:val="15"/>
          <w:lang w:eastAsia="fr-FR"/>
        </w:rPr>
        <w:t xml:space="preserve">Démarré il y a quatre ans, le projet d'habitat écologique groupé suit son cours à </w:t>
      </w:r>
      <w:proofErr w:type="spellStart"/>
      <w:r w:rsidRPr="00D26357">
        <w:rPr>
          <w:rFonts w:ascii="Lucida Sans Unicode" w:eastAsia="Times New Roman" w:hAnsi="Lucida Sans Unicode" w:cs="Lucida Sans Unicode"/>
          <w:b/>
          <w:bCs/>
          <w:color w:val="000000"/>
          <w:sz w:val="15"/>
          <w:szCs w:val="15"/>
          <w:lang w:eastAsia="fr-FR"/>
        </w:rPr>
        <w:t>Mauressargues</w:t>
      </w:r>
      <w:proofErr w:type="spellEnd"/>
      <w:r w:rsidRPr="00D26357">
        <w:rPr>
          <w:rFonts w:ascii="Lucida Sans Unicode" w:eastAsia="Times New Roman" w:hAnsi="Lucida Sans Unicode" w:cs="Lucida Sans Unicode"/>
          <w:b/>
          <w:bCs/>
          <w:color w:val="000000"/>
          <w:sz w:val="15"/>
          <w:szCs w:val="15"/>
          <w:lang w:eastAsia="fr-FR"/>
        </w:rPr>
        <w:t>. Huit candidats propriétaires se sont engagés, mais il reste encore deux familles à trouver.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 xml:space="preserve">L'acquisition du terrain est faite depuis un an. Le permis de construire a été déposé à l'automne au nom de </w:t>
      </w:r>
      <w:proofErr w:type="spellStart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Batecoop</w:t>
      </w:r>
      <w:proofErr w:type="spellEnd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, une coopérative d'artisans gardois qui assure la maîtrise d'ouvrage du projet.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b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b/>
          <w:color w:val="000000"/>
          <w:sz w:val="15"/>
          <w:szCs w:val="15"/>
          <w:lang w:eastAsia="fr-FR"/>
        </w:rPr>
        <w:t>Des locaux à partager.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Il y aura cinq bâtiments sur ce terrain, dont l'un rassemble des locaux communs avec buanderie, local d'accueil, chambre d'amis.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 xml:space="preserve">Les futurs </w:t>
      </w:r>
      <w:proofErr w:type="spellStart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co</w:t>
      </w:r>
      <w:proofErr w:type="spellEnd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-habitants ont aussi choisi de réserver un grand espace commun pour le potager et ils partageront un bois de 1 500 m², attenant au terrain constructible de 5500 m².</w:t>
      </w:r>
    </w:p>
    <w:p w:rsidR="00D26357" w:rsidRPr="00D26357" w:rsidRDefault="00D26357" w:rsidP="00D26357">
      <w:pPr>
        <w:shd w:val="clear" w:color="auto" w:fill="FFFFFF"/>
        <w:spacing w:after="215" w:line="215" w:lineRule="atLeast"/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</w:pPr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 xml:space="preserve">Il est possible de contacter l'un des animateurs du projet, Paul </w:t>
      </w:r>
      <w:proofErr w:type="spellStart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Fourtune</w:t>
      </w:r>
      <w:proofErr w:type="spellEnd"/>
      <w:r w:rsidRPr="00D26357">
        <w:rPr>
          <w:rFonts w:ascii="Lucida Sans Unicode" w:eastAsia="Times New Roman" w:hAnsi="Lucida Sans Unicode" w:cs="Lucida Sans Unicode"/>
          <w:color w:val="000000"/>
          <w:sz w:val="15"/>
          <w:szCs w:val="15"/>
          <w:lang w:eastAsia="fr-FR"/>
        </w:rPr>
        <w:t>, au 06 76 64 48 91, ou par mail paul.fourtune@free.fr. Plus d'informations sur le blog : </w:t>
      </w:r>
      <w:hyperlink r:id="rId5" w:tgtFrame="_blank" w:history="1">
        <w:r w:rsidRPr="00D26357">
          <w:rPr>
            <w:rFonts w:ascii="Lucida Sans Unicode" w:eastAsia="Times New Roman" w:hAnsi="Lucida Sans Unicode" w:cs="Lucida Sans Unicode"/>
            <w:color w:val="000000"/>
            <w:sz w:val="15"/>
            <w:u w:val="single"/>
            <w:lang w:eastAsia="fr-FR"/>
          </w:rPr>
          <w:t>http://ecohabitergardonnenq.blogspot.fr/</w:t>
        </w:r>
      </w:hyperlink>
    </w:p>
    <w:p w:rsidR="00A6264F" w:rsidRDefault="00A6264F"/>
    <w:sectPr w:rsidR="00A6264F" w:rsidSect="00A6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6357"/>
    <w:rsid w:val="001477A4"/>
    <w:rsid w:val="00253036"/>
    <w:rsid w:val="004B0E38"/>
    <w:rsid w:val="00500C6E"/>
    <w:rsid w:val="006629D6"/>
    <w:rsid w:val="00806B2A"/>
    <w:rsid w:val="00894850"/>
    <w:rsid w:val="00A6264F"/>
    <w:rsid w:val="00B023B2"/>
    <w:rsid w:val="00D26357"/>
    <w:rsid w:val="00E35D68"/>
    <w:rsid w:val="00E90EF3"/>
    <w:rsid w:val="00F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4F"/>
  </w:style>
  <w:style w:type="paragraph" w:styleId="Titre1">
    <w:name w:val="heading 1"/>
    <w:basedOn w:val="Normal"/>
    <w:link w:val="Titre1Car"/>
    <w:uiPriority w:val="9"/>
    <w:qFormat/>
    <w:rsid w:val="00D26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3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635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11" w:color="E3E2DA"/>
            <w:right w:val="none" w:sz="0" w:space="0" w:color="auto"/>
          </w:divBdr>
          <w:divsChild>
            <w:div w:id="63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209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4377">
          <w:marLeft w:val="0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09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1C1C1C"/>
                        <w:right w:val="none" w:sz="0" w:space="0" w:color="auto"/>
                      </w:divBdr>
                    </w:div>
                    <w:div w:id="2898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996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habitergardonnenq.blogspot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2014-05-24T12:28:00Z</dcterms:created>
  <dcterms:modified xsi:type="dcterms:W3CDTF">2014-05-24T12:30:00Z</dcterms:modified>
</cp:coreProperties>
</file>